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0AF3C" w14:textId="77777777" w:rsidR="00693555" w:rsidRDefault="00693555" w:rsidP="00693555">
      <w:r>
        <w:t>00:00:10:07 - 00:00:49:16</w:t>
      </w:r>
    </w:p>
    <w:p w14:paraId="6506B71B" w14:textId="77777777" w:rsidR="005B46E1" w:rsidRDefault="005B46E1" w:rsidP="00693555">
      <w:r>
        <w:t>Speaker 1</w:t>
      </w:r>
    </w:p>
    <w:p w14:paraId="17126DE5" w14:textId="54B95535" w:rsidR="00693555" w:rsidRDefault="00693555" w:rsidP="00693555">
      <w:r>
        <w:t xml:space="preserve">Welcome. My name is Andrew Baron, and this is Well, </w:t>
      </w:r>
      <w:r w:rsidR="008A6844">
        <w:t>I</w:t>
      </w:r>
      <w:r>
        <w:t xml:space="preserve">t </w:t>
      </w:r>
      <w:r w:rsidR="008A6844">
        <w:t>D</w:t>
      </w:r>
      <w:r>
        <w:t>epends</w:t>
      </w:r>
      <w:r w:rsidR="008A6844">
        <w:t>!</w:t>
      </w:r>
      <w:r>
        <w:t xml:space="preserve"> The podcast where I address financial decisions that can't be answered by a simple yes or no. In this episode, I ask the question, How do I budget and live within my means? But before we began a short disclaimer, this is being recorded on April 25th, 202</w:t>
      </w:r>
      <w:r w:rsidR="00DE7E9D">
        <w:t>4.</w:t>
      </w:r>
      <w:r>
        <w:t xml:space="preserve"> </w:t>
      </w:r>
      <w:r w:rsidR="00DE7E9D">
        <w:t>T</w:t>
      </w:r>
      <w:r>
        <w:t>he contents of this podcast are strictly for informational purposes only, and nothing said should be taken as investment, tax or legal advice.</w:t>
      </w:r>
    </w:p>
    <w:p w14:paraId="390EABE7" w14:textId="77777777" w:rsidR="00693555" w:rsidRDefault="00693555" w:rsidP="00693555"/>
    <w:p w14:paraId="02E5A23A" w14:textId="77777777" w:rsidR="00693555" w:rsidRDefault="00693555" w:rsidP="00693555">
      <w:r>
        <w:t>00:00:49:18 - 00:01:00:22</w:t>
      </w:r>
    </w:p>
    <w:p w14:paraId="13E3EDA9" w14:textId="77777777" w:rsidR="005B46E1" w:rsidRDefault="005B46E1" w:rsidP="00693555">
      <w:r>
        <w:t>Speaker 1</w:t>
      </w:r>
    </w:p>
    <w:p w14:paraId="49386E78" w14:textId="18C33564" w:rsidR="00693555" w:rsidRDefault="00693555" w:rsidP="00693555">
      <w:r>
        <w:t>It's important to consult with a professional before making any financial decisions, as the strategies discussed may not be suitable for you</w:t>
      </w:r>
      <w:r w:rsidR="00814A05">
        <w:t xml:space="preserve"> s</w:t>
      </w:r>
      <w:r>
        <w:t>pecifically</w:t>
      </w:r>
      <w:r w:rsidR="00814A05">
        <w:t>.</w:t>
      </w:r>
    </w:p>
    <w:p w14:paraId="14F2C36B" w14:textId="77777777" w:rsidR="00693555" w:rsidRDefault="00693555" w:rsidP="00693555"/>
    <w:p w14:paraId="403FA0D6" w14:textId="77777777" w:rsidR="00693555" w:rsidRDefault="00693555" w:rsidP="00693555">
      <w:r>
        <w:t>00:01:00:22 - 00:01:19:21</w:t>
      </w:r>
    </w:p>
    <w:p w14:paraId="5C65DB1B" w14:textId="77777777" w:rsidR="005B46E1" w:rsidRDefault="005B46E1" w:rsidP="00693555">
      <w:r>
        <w:t>Speaker 1</w:t>
      </w:r>
    </w:p>
    <w:p w14:paraId="6D716712" w14:textId="1F2EAB14" w:rsidR="00693555" w:rsidRDefault="00814A05" w:rsidP="00693555">
      <w:r>
        <w:t>G</w:t>
      </w:r>
      <w:r w:rsidR="00693555">
        <w:t>etting into it. How do I budget and live within my means? Well</w:t>
      </w:r>
      <w:r>
        <w:t>… I</w:t>
      </w:r>
      <w:r w:rsidR="00693555">
        <w:t xml:space="preserve">t </w:t>
      </w:r>
      <w:r>
        <w:t>D</w:t>
      </w:r>
      <w:r w:rsidR="00693555">
        <w:t>epends</w:t>
      </w:r>
      <w:r>
        <w:t>!</w:t>
      </w:r>
      <w:r w:rsidR="00693555">
        <w:t xml:space="preserve"> First things first, you need to have an understanding of your income and your expenses. And this is where many people turn to budgeting.</w:t>
      </w:r>
    </w:p>
    <w:p w14:paraId="328C08D6" w14:textId="77777777" w:rsidR="00693555" w:rsidRDefault="00693555" w:rsidP="00693555"/>
    <w:p w14:paraId="413BD7C7" w14:textId="77777777" w:rsidR="00693555" w:rsidRDefault="00693555" w:rsidP="00693555">
      <w:r>
        <w:t>00:01:20:00 - 00:01:53:07</w:t>
      </w:r>
    </w:p>
    <w:p w14:paraId="2280036E" w14:textId="77777777" w:rsidR="005B46E1" w:rsidRDefault="005B46E1" w:rsidP="00693555">
      <w:r>
        <w:t>Speaker 1</w:t>
      </w:r>
    </w:p>
    <w:p w14:paraId="1D94D7BE" w14:textId="515E1CB4" w:rsidR="00693555" w:rsidRDefault="00693555" w:rsidP="00693555">
      <w:r>
        <w:t>Budgeting is the art of allocating income and expenses in a predetermined fashion, which can provide a clear path. But is it always necessary? Well</w:t>
      </w:r>
      <w:r w:rsidR="00814A05">
        <w:t>… I</w:t>
      </w:r>
      <w:r>
        <w:t xml:space="preserve">t </w:t>
      </w:r>
      <w:r w:rsidR="00814A05">
        <w:t>D</w:t>
      </w:r>
      <w:r>
        <w:t>epends</w:t>
      </w:r>
      <w:r w:rsidR="00814A05">
        <w:t>!</w:t>
      </w:r>
      <w:r w:rsidR="002D5501">
        <w:t xml:space="preserve"> </w:t>
      </w:r>
      <w:r>
        <w:t xml:space="preserve"> While some people might thrive under a strict budget, others may find it too restrictive and suffocating and want alternatives. The crucial aspect is to understand your financial habits. Are you a spender or are you a saver?</w:t>
      </w:r>
    </w:p>
    <w:p w14:paraId="722550DD" w14:textId="77777777" w:rsidR="00693555" w:rsidRDefault="00693555" w:rsidP="00693555"/>
    <w:p w14:paraId="1C9C1B02" w14:textId="77777777" w:rsidR="00693555" w:rsidRDefault="00693555" w:rsidP="00693555">
      <w:r>
        <w:t>00:01:53:09 - 00:02:00:01</w:t>
      </w:r>
    </w:p>
    <w:p w14:paraId="056AE8BC" w14:textId="77777777" w:rsidR="005B46E1" w:rsidRDefault="005B46E1" w:rsidP="00693555">
      <w:r>
        <w:t>Speaker 1</w:t>
      </w:r>
    </w:p>
    <w:p w14:paraId="3B89AA51" w14:textId="7A074EE7" w:rsidR="00693555" w:rsidRDefault="00693555" w:rsidP="00693555">
      <w:r>
        <w:t>Your personal financial landscape deeply influences which financial tools are right for you.</w:t>
      </w:r>
    </w:p>
    <w:p w14:paraId="2B57C137" w14:textId="77777777" w:rsidR="00693555" w:rsidRDefault="00693555" w:rsidP="00693555"/>
    <w:p w14:paraId="609C2203" w14:textId="77777777" w:rsidR="00693555" w:rsidRDefault="00693555" w:rsidP="00693555">
      <w:r>
        <w:t>00:02:01:00 - 00:02:45:16</w:t>
      </w:r>
    </w:p>
    <w:p w14:paraId="4547DC3E" w14:textId="77777777" w:rsidR="005B46E1" w:rsidRDefault="005B46E1" w:rsidP="00693555">
      <w:r>
        <w:t>Speaker 1</w:t>
      </w:r>
    </w:p>
    <w:p w14:paraId="671D3D33" w14:textId="047430B5" w:rsidR="00693555" w:rsidRDefault="005B46E1" w:rsidP="00693555">
      <w:r>
        <w:br w:type="page"/>
      </w:r>
      <w:r w:rsidR="00693555">
        <w:lastRenderedPageBreak/>
        <w:t xml:space="preserve">Moving on from traditional budgeting. Let's explore some alternatives. One popular method is the 50 </w:t>
      </w:r>
      <w:r w:rsidR="002D5501">
        <w:t>-</w:t>
      </w:r>
      <w:r w:rsidR="00693555">
        <w:t>30</w:t>
      </w:r>
      <w:r w:rsidR="002D5501">
        <w:t>-</w:t>
      </w:r>
      <w:r w:rsidR="00693555">
        <w:t xml:space="preserve">20 rule where you allocate 50% of your income for needs. 30% for </w:t>
      </w:r>
      <w:r w:rsidR="002D5501">
        <w:t>wants</w:t>
      </w:r>
      <w:r w:rsidR="00693555">
        <w:t xml:space="preserve"> and 20% for savings. While this is a form of budgeting, it's less about detail and more about broad strokes. Another method that's getting quite popular is the pay yourself first strategy, where you set aside a predetermined amount of money from saving every time you get paid and the rest can be spent however you see fit.</w:t>
      </w:r>
    </w:p>
    <w:p w14:paraId="67C1B0CE" w14:textId="77777777" w:rsidR="00693555" w:rsidRDefault="00693555" w:rsidP="00693555"/>
    <w:p w14:paraId="0CA8C287" w14:textId="77777777" w:rsidR="00693555" w:rsidRDefault="00693555" w:rsidP="00693555">
      <w:r>
        <w:t>00:02:45:18 - 00:02:54:19</w:t>
      </w:r>
    </w:p>
    <w:p w14:paraId="26B7CE9F" w14:textId="77777777" w:rsidR="005B46E1" w:rsidRDefault="005B46E1" w:rsidP="00693555">
      <w:r>
        <w:t>Speaker 1</w:t>
      </w:r>
    </w:p>
    <w:p w14:paraId="21C069FD" w14:textId="488B653E" w:rsidR="00693555" w:rsidRDefault="00693555" w:rsidP="00693555">
      <w:r>
        <w:t>This strategy focuses more on the savings goal rather than tracking every little expense, which can be a breath of fresh air to some</w:t>
      </w:r>
      <w:r w:rsidR="002D5501">
        <w:t>.</w:t>
      </w:r>
    </w:p>
    <w:p w14:paraId="6DAEC4EE" w14:textId="77777777" w:rsidR="00693555" w:rsidRDefault="00693555" w:rsidP="00693555"/>
    <w:p w14:paraId="64C5DD3D" w14:textId="77777777" w:rsidR="00693555" w:rsidRDefault="00693555" w:rsidP="00693555">
      <w:r>
        <w:t>00:02:54:19 - 00:03:17:14</w:t>
      </w:r>
    </w:p>
    <w:p w14:paraId="65157EFF" w14:textId="04B5D774" w:rsidR="005B46E1" w:rsidRDefault="005B46E1" w:rsidP="00693555">
      <w:r>
        <w:t>Speaker 1</w:t>
      </w:r>
    </w:p>
    <w:p w14:paraId="4E30066D" w14:textId="5396897A" w:rsidR="00693555" w:rsidRDefault="002D5501" w:rsidP="00693555">
      <w:r>
        <w:t>When</w:t>
      </w:r>
      <w:r w:rsidR="00693555">
        <w:t xml:space="preserve"> may traditional budgeting not be the best approach? If you have highly variable income such as freelancers and </w:t>
      </w:r>
      <w:r>
        <w:t>commission-based</w:t>
      </w:r>
      <w:r w:rsidR="00693555">
        <w:t xml:space="preserve"> workers, strict budgeting may be impractical. A better strategy to employ might be a </w:t>
      </w:r>
      <w:r>
        <w:t>percentage-based</w:t>
      </w:r>
      <w:r w:rsidR="00693555">
        <w:t xml:space="preserve"> rule relative to your income.</w:t>
      </w:r>
    </w:p>
    <w:p w14:paraId="23737112" w14:textId="77777777" w:rsidR="00693555" w:rsidRDefault="00693555" w:rsidP="00693555"/>
    <w:p w14:paraId="1EC5817A" w14:textId="77777777" w:rsidR="00693555" w:rsidRDefault="00693555" w:rsidP="00693555">
      <w:r>
        <w:t>00:03:18:11 - 00:03:54:17</w:t>
      </w:r>
    </w:p>
    <w:p w14:paraId="4E96FD91" w14:textId="77777777" w:rsidR="005B46E1" w:rsidRDefault="005B46E1" w:rsidP="00693555">
      <w:r>
        <w:t>Speaker 1</w:t>
      </w:r>
    </w:p>
    <w:p w14:paraId="4BD7A3E9" w14:textId="0A3C83BF" w:rsidR="00693555" w:rsidRDefault="00693555" w:rsidP="00693555">
      <w:r>
        <w:t>To recap today, we talked about traditional budgeting and its disciplined approach, while also exploring alternatives like the 50</w:t>
      </w:r>
      <w:r w:rsidR="002D5501">
        <w:t>-</w:t>
      </w:r>
      <w:r>
        <w:t>30</w:t>
      </w:r>
      <w:r w:rsidR="002D5501">
        <w:t>-</w:t>
      </w:r>
      <w:r>
        <w:t>20 rule and the pay yourself first strategy. We also touched on alternatives for those with variable income, such as setting a fixed percentage rule relative to your income, whether you are a meticulous tracker or a big picture thinker. The important thing is sticking to a plan consistently.</w:t>
      </w:r>
    </w:p>
    <w:p w14:paraId="2AB811D0" w14:textId="77777777" w:rsidR="00693555" w:rsidRDefault="00693555" w:rsidP="00693555"/>
    <w:p w14:paraId="72902F2D" w14:textId="77777777" w:rsidR="00693555" w:rsidRDefault="00693555" w:rsidP="00693555">
      <w:r>
        <w:t>00:03:54:19 - 00:04:02:21</w:t>
      </w:r>
    </w:p>
    <w:p w14:paraId="70A7610D" w14:textId="77777777" w:rsidR="005B46E1" w:rsidRDefault="005B46E1" w:rsidP="00693555">
      <w:r>
        <w:t>Speaker 1</w:t>
      </w:r>
    </w:p>
    <w:p w14:paraId="56476185" w14:textId="66BCB638" w:rsidR="00693555" w:rsidRDefault="00693555" w:rsidP="00693555">
      <w:r>
        <w:t>So to answer the question how do I budget and live within my means? Well</w:t>
      </w:r>
      <w:r w:rsidR="005B46E1">
        <w:t>… I</w:t>
      </w:r>
      <w:r>
        <w:t xml:space="preserve">t </w:t>
      </w:r>
      <w:r w:rsidR="005B46E1">
        <w:t>D</w:t>
      </w:r>
      <w:r>
        <w:t>epends</w:t>
      </w:r>
      <w:r w:rsidR="005B46E1">
        <w:t>!</w:t>
      </w:r>
    </w:p>
    <w:p w14:paraId="51E3DAE1" w14:textId="77777777" w:rsidR="005B46E1" w:rsidRDefault="005B46E1" w:rsidP="00693555"/>
    <w:p w14:paraId="0E986479" w14:textId="64959EE1" w:rsidR="005B46E1" w:rsidRDefault="005B46E1" w:rsidP="00693555">
      <w:r>
        <w:t>Speaker 1: Andrew Baron, CFP®, EA</w:t>
      </w:r>
    </w:p>
    <w:p w14:paraId="508B48C5" w14:textId="77777777" w:rsidR="00F47705" w:rsidRDefault="00F47705"/>
    <w:sectPr w:rsidR="00F47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55"/>
    <w:rsid w:val="00087D68"/>
    <w:rsid w:val="00265AE7"/>
    <w:rsid w:val="002D5501"/>
    <w:rsid w:val="005B46E1"/>
    <w:rsid w:val="005F6DF2"/>
    <w:rsid w:val="00693555"/>
    <w:rsid w:val="007120FE"/>
    <w:rsid w:val="00721251"/>
    <w:rsid w:val="00814A05"/>
    <w:rsid w:val="008A6844"/>
    <w:rsid w:val="00DE7E9D"/>
    <w:rsid w:val="00F469CA"/>
    <w:rsid w:val="00F4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5793"/>
  <w15:chartTrackingRefBased/>
  <w15:docId w15:val="{E63B5244-75E8-4AEB-AAD7-1625D26E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Sargent</dc:creator>
  <cp:keywords/>
  <dc:description/>
  <cp:lastModifiedBy>Ryan Sargent</cp:lastModifiedBy>
  <cp:revision>6</cp:revision>
  <dcterms:created xsi:type="dcterms:W3CDTF">2024-04-29T19:10:00Z</dcterms:created>
  <dcterms:modified xsi:type="dcterms:W3CDTF">2024-04-30T12:31:00Z</dcterms:modified>
</cp:coreProperties>
</file>